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报价邀请函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四川省第四人民医院零散标识标牌制作安装服务项目具体内容要求</w:t>
      </w:r>
      <w:r>
        <w:rPr>
          <w:rFonts w:hint="eastAsia" w:ascii="仿宋_GB2312" w:hAnsi="宋体" w:eastAsia="仿宋_GB2312" w:cs="宋体"/>
          <w:sz w:val="28"/>
          <w:szCs w:val="28"/>
          <w:lang w:val="en-US" w:eastAsia="zh-CN"/>
        </w:rPr>
        <w:t>详见附件</w:t>
      </w:r>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3</w:t>
      </w:r>
      <w:r>
        <w:rPr>
          <w:rFonts w:hint="eastAsia" w:ascii="仿宋_GB2312" w:hAnsi="宋体" w:eastAsia="仿宋_GB2312" w:cs="宋体"/>
          <w:sz w:val="28"/>
          <w:szCs w:val="28"/>
        </w:rPr>
        <w:t>月</w:t>
      </w:r>
      <w:r>
        <w:rPr>
          <w:rFonts w:hint="eastAsia" w:ascii="仿宋_GB2312" w:hAnsi="宋体" w:eastAsia="仿宋_GB2312" w:cs="宋体"/>
          <w:sz w:val="28"/>
          <w:szCs w:val="28"/>
          <w:u w:val="single"/>
          <w:lang w:val="en-US" w:eastAsia="zh-CN"/>
        </w:rPr>
        <w:t>12</w:t>
      </w:r>
      <w:r>
        <w:rPr>
          <w:rFonts w:hint="eastAsia" w:ascii="仿宋_GB2312" w:hAnsi="宋体" w:eastAsia="仿宋_GB2312" w:cs="宋体"/>
          <w:sz w:val="28"/>
          <w:szCs w:val="28"/>
        </w:rPr>
        <w:t>日17:00，纸质版报价文件或电子扫描版报价文件送达</w:t>
      </w:r>
      <w:r>
        <w:rPr>
          <w:rFonts w:hint="eastAsia" w:ascii="仿宋_GB2312" w:hAnsi="宋体" w:eastAsia="仿宋_GB2312" w:cs="宋体"/>
          <w:sz w:val="28"/>
          <w:szCs w:val="28"/>
          <w:lang w:val="en-US" w:eastAsia="zh-CN"/>
        </w:rPr>
        <w:t>招标采购部</w:t>
      </w:r>
      <w:r>
        <w:rPr>
          <w:rFonts w:hint="eastAsia" w:ascii="仿宋_GB2312" w:hAnsi="宋体" w:eastAsia="仿宋_GB2312" w:cs="宋体"/>
          <w:sz w:val="28"/>
          <w:szCs w:val="28"/>
        </w:rPr>
        <w:t>。</w:t>
      </w:r>
    </w:p>
    <w:p w14:paraId="101554E1">
      <w:pPr>
        <w:spacing w:line="360" w:lineRule="auto"/>
        <w:ind w:left="64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岷江路1666号四川省第四人民医院沙河院区7楼行政综合办公室2招标采购部</w:t>
      </w:r>
    </w:p>
    <w:p w14:paraId="5C7A8F2A">
      <w:pPr>
        <w:spacing w:line="360" w:lineRule="auto"/>
        <w:ind w:left="640"/>
        <w:rPr>
          <w:rFonts w:hint="eastAsia" w:ascii="仿宋_GB2312" w:hAnsi="宋体" w:eastAsia="仿宋_GB2312" w:cs="宋体"/>
          <w:sz w:val="28"/>
          <w:szCs w:val="28"/>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p>
    <w:p w14:paraId="0FBA0F31">
      <w:pPr>
        <w:spacing w:line="360" w:lineRule="auto"/>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联系电话：028-86</w:t>
      </w:r>
      <w:r>
        <w:rPr>
          <w:rFonts w:hint="eastAsia" w:ascii="仿宋_GB2312" w:hAnsi="宋体" w:eastAsia="仿宋_GB2312" w:cs="宋体"/>
          <w:sz w:val="28"/>
          <w:szCs w:val="28"/>
          <w:lang w:val="en-US" w:eastAsia="zh-CN"/>
        </w:rPr>
        <w:t>728390（13258377560）</w:t>
      </w:r>
    </w:p>
    <w:p w14:paraId="04CBBB41">
      <w:pPr>
        <w:spacing w:line="360" w:lineRule="auto"/>
        <w:ind w:firstLine="560" w:firstLineChars="200"/>
        <w:rPr>
          <w:rFonts w:ascii="仿宋_GB2312" w:hAnsi="宋体" w:eastAsia="仿宋_GB2312" w:cs="宋体"/>
          <w:sz w:val="28"/>
          <w:szCs w:val="28"/>
        </w:rPr>
      </w:pPr>
    </w:p>
    <w:p w14:paraId="6FAEBD1B">
      <w:pPr>
        <w:spacing w:line="360" w:lineRule="auto"/>
        <w:ind w:firstLine="560" w:firstLineChars="200"/>
        <w:rPr>
          <w:rFonts w:ascii="仿宋_GB2312" w:hAnsi="宋体" w:eastAsia="仿宋_GB2312" w:cs="宋体"/>
          <w:sz w:val="28"/>
          <w:szCs w:val="28"/>
        </w:rPr>
      </w:pPr>
    </w:p>
    <w:p w14:paraId="32DED4E1">
      <w:pPr>
        <w:spacing w:line="360" w:lineRule="auto"/>
        <w:ind w:firstLine="560" w:firstLineChars="200"/>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25E1674E">
      <w:pPr>
        <w:spacing w:line="360" w:lineRule="auto"/>
        <w:ind w:firstLine="3360" w:firstLineChars="1200"/>
        <w:rPr>
          <w:rFonts w:ascii="宋体" w:hAnsi="宋体" w:eastAsia="宋体" w:cs="宋体"/>
          <w:sz w:val="32"/>
          <w:szCs w:val="32"/>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5</w:t>
      </w:r>
      <w:r>
        <w:rPr>
          <w:rFonts w:hint="eastAsia" w:ascii="仿宋_GB2312" w:hAnsi="宋体" w:eastAsia="仿宋_GB2312" w:cs="宋体"/>
          <w:sz w:val="28"/>
          <w:szCs w:val="28"/>
        </w:rPr>
        <w:t>日</w:t>
      </w:r>
      <w:r>
        <w:rPr>
          <w:rFonts w:ascii="宋体" w:hAnsi="宋体" w:eastAsia="宋体" w:cs="宋体"/>
          <w:sz w:val="32"/>
          <w:szCs w:val="32"/>
        </w:rPr>
        <w:br w:type="page"/>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经对贵院的零散标识标牌制作安装服务项目项目需求及内容充分了解及研究，并依据国家、行业及地方收费相关文件，初步综合报价人民币￥       元（大写：    ）。</w:t>
      </w:r>
    </w:p>
    <w:p w14:paraId="7B1B3A2C">
      <w:pPr>
        <w:spacing w:line="480" w:lineRule="auto"/>
        <w:rPr>
          <w:rFonts w:hint="eastAsia" w:ascii="仿宋_GB2312" w:hAnsi="宋体" w:eastAsia="仿宋_GB2312" w:cs="宋体"/>
          <w:sz w:val="28"/>
          <w:szCs w:val="28"/>
        </w:rPr>
      </w:pPr>
    </w:p>
    <w:p w14:paraId="25464A28">
      <w:pPr>
        <w:spacing w:line="48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w:t>
      </w:r>
    </w:p>
    <w:p w14:paraId="2D970F75">
      <w:pPr>
        <w:spacing w:line="48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此处报价应当是单项报价总和，后应当附按照采购需求的分项单项报价清单（参照采购需求文件）。</w:t>
      </w:r>
    </w:p>
    <w:p w14:paraId="4BE67FBB">
      <w:pPr>
        <w:spacing w:line="480" w:lineRule="auto"/>
        <w:ind w:firstLine="560" w:firstLineChars="200"/>
        <w:rPr>
          <w:rFonts w:hint="eastAsia" w:ascii="仿宋_GB2312" w:hAnsi="宋体" w:eastAsia="仿宋_GB2312" w:cs="宋体"/>
          <w:sz w:val="28"/>
          <w:szCs w:val="28"/>
        </w:rPr>
      </w:pPr>
      <w:bookmarkStart w:id="0" w:name="_GoBack"/>
      <w:bookmarkEnd w:id="0"/>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仿宋_GB2312" w:hAnsi="宋体" w:eastAsia="仿宋_GB2312"/>
          <w:color w:val="FF0000"/>
          <w:sz w:val="28"/>
          <w:szCs w:val="36"/>
          <w:u w:val="single"/>
        </w:rPr>
        <w:t>零散标识标牌制作安装服务项目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p w14:paraId="6F037D6B"/>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2"/>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2322"/>
    <w:rsid w:val="1A9E66F0"/>
    <w:rsid w:val="364102CB"/>
    <w:rsid w:val="3B2F79F0"/>
    <w:rsid w:val="470A343D"/>
    <w:rsid w:val="5D803E13"/>
    <w:rsid w:val="6136564A"/>
    <w:rsid w:val="6B96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599</Words>
  <Characters>675</Characters>
  <Lines>0</Lines>
  <Paragraphs>0</Paragraphs>
  <TotalTime>5</TotalTime>
  <ScaleCrop>false</ScaleCrop>
  <LinksUpToDate>false</LinksUpToDate>
  <CharactersWithSpaces>903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2025-03-04T01:25:00Z</dcterms:created>
  <dc:creator>华西医院</dc:creator>
  <cp:lastModifiedBy>胡钰玲</cp:lastModifiedBy>
  <dcterms:modified xsi:type="dcterms:W3CDTF">2025-03-05T08:48:26Z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A4BF662F6BAB469291540055C1243370_12</vt:lpwstr>
  </property>
</Properties>
</file>