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四川省第四人民医院2025年麻醉重点专科建设设备购置项目具体内容要求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详见公告清单，具体需求与本院医学装备部现场核实为准。</w:t>
      </w:r>
    </w:p>
    <w:p w14:paraId="285C704D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77026F2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0DFD7FC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16006455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【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生产商资质，代理商资质，厂家给代理授权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】</w:t>
      </w:r>
    </w:p>
    <w:p w14:paraId="5AF94ECB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【</w:t>
      </w:r>
      <w:r>
        <w:rPr>
          <w:rFonts w:hint="eastAsia" w:ascii="仿宋_GB2312" w:hAnsi="宋体" w:eastAsia="仿宋_GB2312" w:cs="宋体"/>
          <w:sz w:val="28"/>
          <w:szCs w:val="28"/>
        </w:rPr>
        <w:t>身份证复印件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，厂家或代理商法人给业务人员授权(双方签字)、法人及业务人员身份证复印件(注意:业务人员为代理商法人本人也需授权文书)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格式自拟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】</w:t>
      </w:r>
    </w:p>
    <w:p w14:paraId="4CF676CE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4、履约能力证明文件（本项目所涉及设备在省内三甲医院在用清单，如中标通知书、合同或发票复印件等）</w:t>
      </w:r>
    </w:p>
    <w:p w14:paraId="1808B953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5、产品注册证或备案证(仅针对医疗设备与耗材)</w:t>
      </w:r>
    </w:p>
    <w:p w14:paraId="4C882375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6、产品彩色资料</w:t>
      </w:r>
    </w:p>
    <w:p w14:paraId="6B3838BE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6733AEBB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43A1190A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</w:t>
      </w:r>
    </w:p>
    <w:p w14:paraId="6606B7DB">
      <w:pPr>
        <w:spacing w:line="360" w:lineRule="auto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提交资料</w:t>
      </w: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30E27243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项目需求咨询人：龙老师  联系电话：18908037867</w:t>
      </w:r>
    </w:p>
    <w:p w14:paraId="632503D2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502DD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65396385">
      <w:pPr>
        <w:spacing w:line="360" w:lineRule="auto"/>
        <w:jc w:val="right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02831A14">
      <w:pPr>
        <w:spacing w:line="360" w:lineRule="auto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31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34708EE9">
      <w:pPr>
        <w:spacing w:line="360" w:lineRule="auto"/>
        <w:jc w:val="right"/>
        <w:rPr>
          <w:rFonts w:ascii="宋体" w:hAnsi="宋体" w:eastAsia="宋体" w:cs="宋体"/>
          <w:sz w:val="32"/>
          <w:szCs w:val="32"/>
        </w:rPr>
      </w:pPr>
    </w:p>
    <w:p w14:paraId="137880E6">
      <w:pPr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br w:type="page"/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黑体" w:hAnsi="黑体" w:eastAsia="黑体" w:cs="黑体"/>
          <w:sz w:val="28"/>
          <w:szCs w:val="28"/>
        </w:rPr>
        <w:t>四川省第四人民医院2025年麻醉重点专科建设设备购置项目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4AB9587D">
      <w:pPr>
        <w:jc w:val="center"/>
        <w:rPr>
          <w:rFonts w:hint="eastAsia" w:ascii="方正小标宋简体" w:hAnsi="黑体" w:eastAsia="方正小标宋简体"/>
          <w:bCs/>
          <w:sz w:val="36"/>
          <w:szCs w:val="36"/>
        </w:rPr>
        <w:sectPr>
          <w:headerReference r:id="rId3" w:type="default"/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  <w:t>本项目所涉及设备在省内三甲医院在用清单（格式自拟）</w:t>
      </w:r>
      <w:r>
        <w:rPr>
          <w:rFonts w:hint="eastAsia" w:ascii="方正小标宋简体" w:hAnsi="黑体" w:eastAsia="方正小标宋简体"/>
          <w:bCs/>
          <w:sz w:val="36"/>
          <w:szCs w:val="36"/>
        </w:rPr>
        <w:br w:type="page"/>
      </w:r>
    </w:p>
    <w:p w14:paraId="63119A76">
      <w:pPr>
        <w:jc w:val="center"/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  <w:t>报价明细表</w:t>
      </w:r>
    </w:p>
    <w:p w14:paraId="5590670C"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项目名称：四川省第四人民医院2025年麻醉重点专科建设设备购置项目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237"/>
        <w:gridCol w:w="1650"/>
        <w:gridCol w:w="1882"/>
        <w:gridCol w:w="3217"/>
        <w:gridCol w:w="1347"/>
        <w:gridCol w:w="2025"/>
      </w:tblGrid>
      <w:tr w14:paraId="2CCB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42068C02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42" w:type="pct"/>
          </w:tcPr>
          <w:p w14:paraId="7413EE7F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82" w:type="pct"/>
          </w:tcPr>
          <w:p w14:paraId="05A9A69E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664" w:type="pct"/>
          </w:tcPr>
          <w:p w14:paraId="33B3E17D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135" w:type="pct"/>
          </w:tcPr>
          <w:p w14:paraId="0B0AA9D0">
            <w:pPr>
              <w:rPr>
                <w:rFonts w:hint="default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主要配置及参数</w:t>
            </w:r>
          </w:p>
        </w:tc>
        <w:tc>
          <w:tcPr>
            <w:tcW w:w="475" w:type="pct"/>
          </w:tcPr>
          <w:p w14:paraId="42CAFF20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质保期限</w:t>
            </w:r>
          </w:p>
        </w:tc>
        <w:tc>
          <w:tcPr>
            <w:tcW w:w="714" w:type="pct"/>
          </w:tcPr>
          <w:p w14:paraId="2E7FA20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价格</w:t>
            </w:r>
          </w:p>
        </w:tc>
      </w:tr>
      <w:tr w14:paraId="097B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341CE66E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2" w:type="pct"/>
          </w:tcPr>
          <w:p w14:paraId="53C94FC6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 w14:paraId="550D436A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" w:type="pct"/>
          </w:tcPr>
          <w:p w14:paraId="5DFDF558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pct"/>
          </w:tcPr>
          <w:p w14:paraId="1BF4F52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BB08F70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" w:type="pct"/>
          </w:tcPr>
          <w:p w14:paraId="5BC0D606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 w14:paraId="243ED5EE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22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488D4F48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42" w:type="pct"/>
          </w:tcPr>
          <w:p w14:paraId="24C55056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 w14:paraId="0C90317B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" w:type="pct"/>
          </w:tcPr>
          <w:p w14:paraId="797948F0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pct"/>
          </w:tcPr>
          <w:p w14:paraId="1D696DDB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7297ACEC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" w:type="pct"/>
          </w:tcPr>
          <w:p w14:paraId="4D716711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 w14:paraId="733A3399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21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46EA3A65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42" w:type="pct"/>
          </w:tcPr>
          <w:p w14:paraId="6580C18E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 w14:paraId="3805AEB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" w:type="pct"/>
          </w:tcPr>
          <w:p w14:paraId="40989154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pct"/>
          </w:tcPr>
          <w:p w14:paraId="308D621F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1A502C65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" w:type="pct"/>
          </w:tcPr>
          <w:p w14:paraId="7E5D66C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 w14:paraId="0588459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DB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07CADE22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42" w:type="pct"/>
          </w:tcPr>
          <w:p w14:paraId="5BD52D29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 w14:paraId="1820048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" w:type="pct"/>
          </w:tcPr>
          <w:p w14:paraId="52113E4A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pct"/>
          </w:tcPr>
          <w:p w14:paraId="59FCE97D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1461F760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" w:type="pct"/>
          </w:tcPr>
          <w:p w14:paraId="425BA71F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 w14:paraId="370E8A5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B7A2AA8">
      <w:pP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备注：</w:t>
      </w:r>
    </w:p>
    <w:p w14:paraId="75D5ED60">
      <w:pP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1.报价以人民币为主</w:t>
      </w:r>
    </w:p>
    <w:p w14:paraId="040B1E87">
      <w:pP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2.设备有易损易耗高值配件请单独列表说明并报价，格式自拟</w:t>
      </w:r>
    </w:p>
    <w:p w14:paraId="795BF86C">
      <w:pPr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br w:type="page"/>
      </w:r>
    </w:p>
    <w:p w14:paraId="3681712E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  <w:sectPr>
          <w:pgSz w:w="16838" w:h="11906" w:orient="landscape"/>
          <w:pgMar w:top="1417" w:right="1440" w:bottom="1417" w:left="1440" w:header="851" w:footer="992" w:gutter="0"/>
          <w:cols w:space="0" w:num="1"/>
          <w:rtlGutter w:val="0"/>
          <w:docGrid w:type="lines" w:linePitch="312" w:charSpace="0"/>
        </w:sectPr>
      </w:pP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</w:rPr>
        <w:t>四川省第四人民医院2025年麻醉重点专科建设设备购置项目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</w:t>
      </w:r>
      <w:r>
        <w:rPr>
          <w:rFonts w:hint="eastAsia" w:ascii="仿宋_GB2312" w:hAnsi="宋体" w:eastAsia="仿宋_GB2312"/>
          <w:sz w:val="28"/>
          <w:szCs w:val="36"/>
          <w:lang w:val="en-US" w:eastAsia="zh-CN"/>
        </w:rPr>
        <w:t>项目调研</w:t>
      </w:r>
      <w:r>
        <w:rPr>
          <w:rFonts w:hint="eastAsia" w:ascii="仿宋_GB2312" w:hAnsi="宋体" w:eastAsia="仿宋_GB2312"/>
          <w:sz w:val="28"/>
          <w:szCs w:val="36"/>
        </w:rPr>
        <w:t>、</w:t>
      </w:r>
      <w:r>
        <w:rPr>
          <w:rFonts w:hint="eastAsia" w:ascii="仿宋_GB2312" w:hAnsi="宋体" w:eastAsia="仿宋_GB2312"/>
          <w:sz w:val="28"/>
          <w:szCs w:val="36"/>
          <w:lang w:val="en-US" w:eastAsia="zh-CN"/>
        </w:rPr>
        <w:t>产品</w:t>
      </w:r>
      <w:r>
        <w:rPr>
          <w:rFonts w:hint="eastAsia" w:ascii="仿宋_GB2312" w:hAnsi="宋体" w:eastAsia="仿宋_GB2312"/>
          <w:sz w:val="28"/>
          <w:szCs w:val="36"/>
        </w:rPr>
        <w:t>报价、</w:t>
      </w:r>
      <w:r>
        <w:rPr>
          <w:rFonts w:hint="eastAsia" w:ascii="仿宋_GB2312" w:hAnsi="宋体" w:eastAsia="仿宋_GB2312"/>
          <w:sz w:val="28"/>
          <w:szCs w:val="36"/>
          <w:lang w:val="en-US" w:eastAsia="zh-CN"/>
        </w:rPr>
        <w:t>产品内容讲解</w:t>
      </w:r>
      <w:r>
        <w:rPr>
          <w:rFonts w:hint="eastAsia" w:ascii="仿宋_GB2312" w:hAnsi="宋体" w:eastAsia="仿宋_GB2312"/>
          <w:sz w:val="28"/>
          <w:szCs w:val="36"/>
        </w:rPr>
        <w:t>等相关事宜，有效期至本项目</w:t>
      </w:r>
      <w:r>
        <w:rPr>
          <w:rFonts w:hint="eastAsia" w:ascii="仿宋_GB2312" w:hAnsi="宋体" w:eastAsia="仿宋_GB2312"/>
          <w:sz w:val="28"/>
          <w:szCs w:val="36"/>
          <w:lang w:val="en-US" w:eastAsia="zh-CN"/>
        </w:rPr>
        <w:t>调研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36"/>
        </w:rPr>
        <w:t>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30C37461">
      <w:pPr>
        <w:rPr>
          <w:rFonts w:hint="eastAsia" w:ascii="仿宋_GB2312" w:hAnsi="宋体" w:eastAsia="仿宋_GB2312"/>
          <w:sz w:val="28"/>
          <w:szCs w:val="36"/>
        </w:rPr>
      </w:pPr>
    </w:p>
    <w:p w14:paraId="69D0FCB9">
      <w:pPr>
        <w:rPr>
          <w:rFonts w:hint="eastAsia" w:ascii="仿宋_GB2312" w:hAnsi="宋体" w:eastAsia="仿宋_GB2312"/>
          <w:sz w:val="28"/>
          <w:szCs w:val="36"/>
        </w:rPr>
      </w:pPr>
    </w:p>
    <w:p w14:paraId="296A9F49">
      <w:pPr>
        <w:rPr>
          <w:rFonts w:hint="eastAsia" w:ascii="仿宋_GB2312" w:hAnsi="宋体" w:eastAsia="仿宋_GB2312"/>
          <w:sz w:val="28"/>
          <w:szCs w:val="36"/>
        </w:rPr>
      </w:pPr>
    </w:p>
    <w:p w14:paraId="62612FCB">
      <w:pPr>
        <w:rPr>
          <w:rFonts w:hint="eastAsia" w:ascii="仿宋_GB2312" w:hAnsi="宋体" w:eastAsia="仿宋_GB2312"/>
          <w:sz w:val="28"/>
          <w:szCs w:val="36"/>
        </w:rPr>
      </w:pPr>
    </w:p>
    <w:p w14:paraId="432C9125">
      <w:pPr>
        <w:rPr>
          <w:rFonts w:hint="eastAsia" w:ascii="仿宋_GB2312" w:hAnsi="宋体" w:eastAsia="仿宋_GB2312"/>
          <w:sz w:val="28"/>
          <w:szCs w:val="36"/>
        </w:rPr>
      </w:pPr>
    </w:p>
    <w:p w14:paraId="479ACDE0">
      <w:pPr>
        <w:rPr>
          <w:rFonts w:hint="eastAsia" w:ascii="仿宋_GB2312" w:hAnsi="宋体" w:eastAsia="仿宋_GB2312"/>
          <w:sz w:val="28"/>
          <w:szCs w:val="36"/>
        </w:rPr>
      </w:pPr>
    </w:p>
    <w:p w14:paraId="65C87AB2">
      <w:pPr>
        <w:rPr>
          <w:rFonts w:hint="eastAsia" w:ascii="仿宋_GB2312" w:hAnsi="宋体" w:eastAsia="仿宋_GB2312"/>
          <w:sz w:val="28"/>
          <w:szCs w:val="36"/>
        </w:rPr>
      </w:pPr>
    </w:p>
    <w:p w14:paraId="148E8D79">
      <w:pPr>
        <w:rPr>
          <w:rFonts w:hint="eastAsia" w:ascii="仿宋_GB2312" w:hAnsi="宋体" w:eastAsia="仿宋_GB2312"/>
          <w:sz w:val="28"/>
          <w:szCs w:val="36"/>
        </w:rPr>
      </w:pPr>
    </w:p>
    <w:p w14:paraId="387E80AF">
      <w:pPr>
        <w:rPr>
          <w:rFonts w:hint="eastAsia" w:ascii="仿宋_GB2312" w:hAnsi="宋体" w:eastAsia="仿宋_GB2312"/>
          <w:sz w:val="28"/>
          <w:szCs w:val="36"/>
        </w:rPr>
      </w:pPr>
    </w:p>
    <w:p w14:paraId="2814C3A8">
      <w:pPr>
        <w:rPr>
          <w:rFonts w:hint="eastAsia" w:ascii="仿宋_GB2312" w:hAnsi="宋体" w:eastAsia="仿宋_GB2312"/>
          <w:sz w:val="28"/>
          <w:szCs w:val="36"/>
        </w:rPr>
      </w:pPr>
    </w:p>
    <w:p w14:paraId="471D1165"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反商业贿赂承诺书</w:t>
      </w:r>
    </w:p>
    <w:p w14:paraId="236198A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8D39FA5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5B7B103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14:paraId="2DEB755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1.不与其他投标人相互串通投标报价，损害贵院的合法权益；</w:t>
      </w:r>
    </w:p>
    <w:p w14:paraId="182D0C9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2.不与招标人串通投标，损害国家利益、社会公共利益或他人的合法权益；</w:t>
      </w:r>
    </w:p>
    <w:p w14:paraId="7578B18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3.不以向招标人或者评标委员会成员行贿的手段谋取中标；</w:t>
      </w:r>
    </w:p>
    <w:p w14:paraId="58EAE67F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 w14:paraId="77B7B81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5.保证不以其他任何方式扰乱贵院的招标工作；</w:t>
      </w:r>
    </w:p>
    <w:p w14:paraId="5F2F115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 w14:paraId="6343491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177DC92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 w14:paraId="5C44CEE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9.保证不以其他任何不正当竞争手段推销药品、医疗器械、设备、物资。</w:t>
      </w:r>
    </w:p>
    <w:p w14:paraId="7D232BD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三、本厂家、商家、公司保证竭力维护贵院的声誉，不做任何有损贵院形象的事情。</w:t>
      </w:r>
    </w:p>
    <w:p w14:paraId="2E42AEB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4484CE6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2518FE0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05EA3F4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2.对本厂家、商家、公司相关工作人员作出严肃处理；</w:t>
      </w:r>
    </w:p>
    <w:p w14:paraId="30B727C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616C65BA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六、采购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  <w:lang w:val="en-US" w:eastAsia="zh-CN"/>
        </w:rPr>
        <w:t xml:space="preserve">四川省第四人民医院2025年麻醉重点专科建设设备购置项目  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 xml:space="preserve"> </w:t>
      </w:r>
    </w:p>
    <w:p w14:paraId="2BFD4500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                       </w:t>
      </w:r>
    </w:p>
    <w:p w14:paraId="07B5D3A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本《承诺书》一式二份（一份由承诺人自存；一份随竞价书传递）</w:t>
      </w:r>
    </w:p>
    <w:p w14:paraId="2FC3C34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93C1A5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62A3942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承诺企业名称（公章）</w:t>
      </w:r>
    </w:p>
    <w:p w14:paraId="781B323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</w:p>
    <w:p w14:paraId="1A3CE66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           </w:t>
      </w:r>
    </w:p>
    <w:p w14:paraId="14DE28C5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法人代表或委托代理人（承诺人）</w:t>
      </w:r>
    </w:p>
    <w:p w14:paraId="3730B634">
      <w:pPr>
        <w:rPr>
          <w:rFonts w:hint="eastAsia" w:ascii="仿宋_GB2312" w:hAnsi="宋体" w:eastAsia="仿宋_GB2312"/>
          <w:sz w:val="28"/>
          <w:szCs w:val="36"/>
        </w:rPr>
      </w:pPr>
    </w:p>
    <w:p w14:paraId="1FA26E6E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时间：2025年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月 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日</w:t>
      </w:r>
    </w:p>
    <w:p w14:paraId="4E390326"/>
    <w:p w14:paraId="6A74F6D1"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2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86C35"/>
    <w:rsid w:val="101F0E0A"/>
    <w:rsid w:val="142132EB"/>
    <w:rsid w:val="1A4C6D74"/>
    <w:rsid w:val="1A883693"/>
    <w:rsid w:val="1D8611E5"/>
    <w:rsid w:val="448158E9"/>
    <w:rsid w:val="4B616322"/>
    <w:rsid w:val="5DF32D34"/>
    <w:rsid w:val="638E30C8"/>
    <w:rsid w:val="69BD4E90"/>
    <w:rsid w:val="76F17656"/>
    <w:rsid w:val="7C20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2134</Words>
  <Characters>2257</Characters>
  <Lines>0</Lines>
  <Paragraphs>0</Paragraphs>
  <TotalTime>23</TotalTime>
  <ScaleCrop>false</ScaleCrop>
  <LinksUpToDate>false</LinksUpToDate>
  <CharactersWithSpaces>2553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2025-07-07T07:26:00Z</dcterms:created>
  <dc:creator>华西医院</dc:creator>
  <cp:lastModifiedBy>胡钰玲</cp:lastModifiedBy>
  <dcterms:modified xsi:type="dcterms:W3CDTF">2025-07-31T06:58:18Z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9BCC2E9344134AED9ABFF0E01564147F_12</vt:lpwstr>
  </property>
</Properties>
</file>