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BC6F8">
      <w:pPr>
        <w:spacing w:before="624" w:beforeLines="200" w:after="312" w:afterLines="100"/>
        <w:ind w:left="1050" w:leftChars="500" w:right="1050" w:rightChars="500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报价函</w:t>
      </w:r>
    </w:p>
    <w:p w14:paraId="260A2895">
      <w:pPr>
        <w:spacing w:line="360" w:lineRule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宋体" w:eastAsia="仿宋_GB2312" w:cs="宋体"/>
          <w:sz w:val="28"/>
          <w:szCs w:val="28"/>
        </w:rPr>
        <w:t>公司:</w:t>
      </w:r>
    </w:p>
    <w:p w14:paraId="7415AE7A">
      <w:pPr>
        <w:spacing w:line="360" w:lineRule="auto"/>
        <w:ind w:firstLine="560" w:firstLineChars="200"/>
        <w:rPr>
          <w:rFonts w:hint="default" w:ascii="仿宋_GB2312" w:hAnsi="宋体" w:eastAsia="仿宋_GB2312" w:cs="宋体"/>
          <w:sz w:val="28"/>
          <w:szCs w:val="28"/>
          <w:highlight w:val="yellow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四川省第四人民医院2026至2028年度放射工作人员个人剂量监测服务项目</w:t>
      </w:r>
      <w:r>
        <w:rPr>
          <w:rFonts w:hint="eastAsia" w:ascii="仿宋_GB2312" w:hAnsi="宋体" w:eastAsia="仿宋_GB2312" w:cs="宋体"/>
          <w:sz w:val="28"/>
          <w:szCs w:val="28"/>
        </w:rPr>
        <w:t>具体内容要求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详见</w:t>
      </w:r>
      <w:r>
        <w:rPr>
          <w:rFonts w:hint="eastAsia" w:ascii="仿宋_GB2312" w:hAnsi="宋体" w:eastAsia="仿宋_GB2312" w:cs="宋体"/>
          <w:sz w:val="28"/>
          <w:szCs w:val="28"/>
          <w:highlight w:val="yellow"/>
          <w:lang w:val="en-US" w:eastAsia="zh-CN"/>
        </w:rPr>
        <w:t>附件项目采购需求</w:t>
      </w:r>
    </w:p>
    <w:p w14:paraId="18B0F332"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欢迎贵公司按本邀请函的有关内容进行报价。有关事项说明如下：</w:t>
      </w:r>
    </w:p>
    <w:p w14:paraId="0677468F">
      <w:pPr>
        <w:numPr>
          <w:ilvl w:val="0"/>
          <w:numId w:val="1"/>
        </w:numPr>
        <w:spacing w:line="360" w:lineRule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报价文件组成部分</w:t>
      </w:r>
    </w:p>
    <w:p w14:paraId="7639858F"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1、报价函(按附件格式)</w:t>
      </w:r>
    </w:p>
    <w:p w14:paraId="06697502"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2、公司营业执照扫描件、企业资质</w:t>
      </w:r>
    </w:p>
    <w:p w14:paraId="5F82C92C"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3、法人授权书（身份证复印件）</w:t>
      </w:r>
    </w:p>
    <w:p w14:paraId="13DE4D01">
      <w:pPr>
        <w:numPr>
          <w:ilvl w:val="0"/>
          <w:numId w:val="1"/>
        </w:numPr>
        <w:spacing w:line="360" w:lineRule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报价文件发送方式、截止日期 </w:t>
      </w:r>
    </w:p>
    <w:p w14:paraId="0853194A"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截止时间: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2025</w:t>
      </w:r>
      <w:r>
        <w:rPr>
          <w:rFonts w:hint="eastAsia" w:ascii="仿宋_GB2312" w:hAnsi="宋体" w:eastAsia="仿宋_GB2312" w:cs="宋体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</w:t>
      </w:r>
      <w:r>
        <w:rPr>
          <w:rFonts w:hint="eastAsia" w:ascii="仿宋_GB2312" w:hAnsi="宋体" w:eastAsia="仿宋_GB2312" w:cs="宋体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</w:t>
      </w:r>
      <w:r>
        <w:rPr>
          <w:rFonts w:hint="eastAsia" w:ascii="仿宋_GB2312" w:hAnsi="宋体" w:eastAsia="仿宋_GB2312" w:cs="宋体"/>
          <w:sz w:val="28"/>
          <w:szCs w:val="28"/>
        </w:rPr>
        <w:t>日17: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sz w:val="28"/>
          <w:szCs w:val="28"/>
        </w:rPr>
        <w:t>0，纸质版报价文件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送至四川省第四人民医院沙河院区行政综合办公室2招标采购部</w:t>
      </w:r>
      <w:r>
        <w:rPr>
          <w:rFonts w:hint="eastAsia" w:ascii="仿宋_GB2312" w:hAnsi="宋体" w:eastAsia="仿宋_GB2312" w:cs="宋体"/>
          <w:sz w:val="28"/>
          <w:szCs w:val="28"/>
        </w:rPr>
        <w:t>或电子扫描版报价文件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发送至邮箱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786593394@qq.com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，邮件主题格式为：项目名称+公司名称+联系人姓名+联系电话</w:t>
      </w:r>
      <w:r>
        <w:rPr>
          <w:rFonts w:hint="eastAsia" w:ascii="仿宋_GB2312" w:hAnsi="宋体" w:eastAsia="仿宋_GB2312" w:cs="宋体"/>
          <w:sz w:val="28"/>
          <w:szCs w:val="28"/>
        </w:rPr>
        <w:t>。</w:t>
      </w:r>
    </w:p>
    <w:p w14:paraId="101554E1">
      <w:pPr>
        <w:spacing w:line="360" w:lineRule="auto"/>
        <w:rPr>
          <w:rFonts w:hint="default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</w:rPr>
        <w:t>地址：成都市锦江区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岷江路1666</w:t>
      </w:r>
      <w:r>
        <w:rPr>
          <w:rFonts w:hint="eastAsia" w:ascii="仿宋_GB2312" w:hAnsi="宋体" w:eastAsia="仿宋_GB2312" w:cs="宋体"/>
          <w:sz w:val="28"/>
          <w:szCs w:val="28"/>
        </w:rPr>
        <w:t>号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四川省第四人医院7楼行政综合办公室</w:t>
      </w:r>
    </w:p>
    <w:p w14:paraId="0FBA0F31">
      <w:pPr>
        <w:spacing w:line="360" w:lineRule="auto"/>
        <w:rPr>
          <w:rFonts w:hint="default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</w:rPr>
        <w:t>联系人：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胡</w:t>
      </w:r>
      <w:r>
        <w:rPr>
          <w:rFonts w:hint="eastAsia" w:ascii="仿宋_GB2312" w:hAnsi="宋体" w:eastAsia="仿宋_GB2312" w:cs="宋体"/>
          <w:sz w:val="28"/>
          <w:szCs w:val="28"/>
        </w:rPr>
        <w:t>老师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sz w:val="28"/>
          <w:szCs w:val="28"/>
        </w:rPr>
        <w:t>联系电话：028-866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72832</w:t>
      </w:r>
    </w:p>
    <w:p w14:paraId="6FAEBD1B">
      <w:pPr>
        <w:spacing w:line="360" w:lineRule="auto"/>
        <w:ind w:firstLine="560" w:firstLineChars="200"/>
        <w:rPr>
          <w:rFonts w:ascii="仿宋_GB2312" w:hAnsi="宋体" w:eastAsia="仿宋_GB2312" w:cs="宋体"/>
          <w:sz w:val="28"/>
          <w:szCs w:val="28"/>
        </w:rPr>
      </w:pPr>
    </w:p>
    <w:p w14:paraId="32DED4E1"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</w:p>
    <w:p w14:paraId="0E0DA252">
      <w:pPr>
        <w:spacing w:line="360" w:lineRule="auto"/>
        <w:ind w:firstLine="3360" w:firstLineChars="1200"/>
        <w:rPr>
          <w:rFonts w:hint="default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</w:rPr>
        <w:t>四川省第四人民医院</w:t>
      </w:r>
    </w:p>
    <w:p w14:paraId="25E1674E">
      <w:pPr>
        <w:spacing w:line="360" w:lineRule="auto"/>
        <w:ind w:firstLine="3360" w:firstLineChars="1200"/>
        <w:rPr>
          <w:rFonts w:ascii="宋体" w:hAnsi="宋体" w:eastAsia="宋体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2025</w:t>
      </w:r>
      <w:r>
        <w:rPr>
          <w:rFonts w:hint="eastAsia" w:ascii="仿宋_GB2312" w:hAnsi="宋体" w:eastAsia="仿宋_GB2312" w:cs="宋体"/>
          <w:sz w:val="28"/>
          <w:szCs w:val="28"/>
        </w:rPr>
        <w:t>年  月    日</w:t>
      </w:r>
    </w:p>
    <w:p w14:paraId="10D07FB0">
      <w:pPr>
        <w:spacing w:before="624" w:beforeLines="200" w:after="312" w:afterLines="100"/>
        <w:ind w:left="1050" w:leftChars="500" w:right="1050" w:rightChars="500"/>
        <w:jc w:val="center"/>
        <w:rPr>
          <w:rFonts w:ascii="方正小标宋简体" w:hAnsi="宋体" w:eastAsia="方正小标宋简体" w:cs="宋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报价函 (格式)</w:t>
      </w:r>
    </w:p>
    <w:p w14:paraId="3E46FD2B">
      <w:pPr>
        <w:spacing w:line="480" w:lineRule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致:四川省第四人民医院</w:t>
      </w:r>
    </w:p>
    <w:p w14:paraId="3E2159DD">
      <w:pPr>
        <w:spacing w:line="48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经对贵院的</w:t>
      </w:r>
      <w:r>
        <w:rPr>
          <w:rFonts w:hint="eastAsia" w:ascii="黑体" w:hAnsi="黑体" w:eastAsia="黑体" w:cs="黑体"/>
          <w:sz w:val="28"/>
          <w:szCs w:val="28"/>
        </w:rPr>
        <w:t>四川省第四人民医院2026至2028年度放射工作人员个人剂量监测服务项目</w:t>
      </w:r>
      <w:r>
        <w:rPr>
          <w:rFonts w:hint="eastAsia" w:ascii="仿宋_GB2312" w:hAnsi="宋体" w:eastAsia="仿宋_GB2312" w:cs="宋体"/>
          <w:sz w:val="28"/>
          <w:szCs w:val="28"/>
        </w:rPr>
        <w:t>需求及内容充分了解及研究，并依据国家、行业及地方收费相关文件，初步综合报价人民币￥       元（大写：    ）。</w:t>
      </w:r>
    </w:p>
    <w:p w14:paraId="7B1B3A2C">
      <w:pPr>
        <w:spacing w:line="48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</w:p>
    <w:p w14:paraId="4BE67FBB">
      <w:pPr>
        <w:spacing w:line="480" w:lineRule="auto"/>
        <w:ind w:firstLine="440" w:firstLineChars="200"/>
        <w:rPr>
          <w:rFonts w:hint="eastAsia" w:ascii="黑体" w:hAnsi="黑体" w:eastAsia="黑体" w:cs="黑体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注：采购需求中有表格明细的需提供分项明细报价一览表</w:t>
      </w:r>
    </w:p>
    <w:p w14:paraId="3A7EE7E7">
      <w:pPr>
        <w:spacing w:line="480" w:lineRule="auto"/>
        <w:jc w:val="center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        </w:t>
      </w:r>
    </w:p>
    <w:p w14:paraId="705871B8">
      <w:pPr>
        <w:spacing w:line="480" w:lineRule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供应商名称（盖公章）:</w:t>
      </w:r>
    </w:p>
    <w:p w14:paraId="4D702C99">
      <w:pPr>
        <w:spacing w:line="480" w:lineRule="auto"/>
        <w:ind w:right="128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法定代表人（签字或加盖个人名章）: </w:t>
      </w:r>
    </w:p>
    <w:p w14:paraId="4C9B11F5">
      <w:pPr>
        <w:wordWrap w:val="0"/>
        <w:spacing w:line="480" w:lineRule="auto"/>
        <w:ind w:right="128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联系人：             </w:t>
      </w:r>
    </w:p>
    <w:p w14:paraId="4BA1D329">
      <w:pPr>
        <w:wordWrap w:val="0"/>
        <w:spacing w:line="480" w:lineRule="auto"/>
        <w:ind w:right="128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电话：      </w:t>
      </w:r>
    </w:p>
    <w:p w14:paraId="5A9EFAEE">
      <w:pPr>
        <w:wordWrap w:val="0"/>
        <w:spacing w:line="480" w:lineRule="auto"/>
        <w:ind w:right="128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报价时间：       年    月    日</w:t>
      </w:r>
    </w:p>
    <w:p w14:paraId="45F523CD">
      <w:pPr>
        <w:widowControl/>
        <w:jc w:val="left"/>
        <w:rPr>
          <w:rFonts w:hint="eastAsia" w:ascii="仿宋_GB2312" w:eastAsia="仿宋_GB2312"/>
          <w:sz w:val="20"/>
          <w:szCs w:val="22"/>
        </w:rPr>
      </w:pPr>
      <w:r>
        <w:rPr>
          <w:rFonts w:hint="eastAsia" w:ascii="仿宋_GB2312" w:eastAsia="仿宋_GB2312"/>
          <w:sz w:val="20"/>
          <w:szCs w:val="22"/>
        </w:rPr>
        <w:br w:type="page"/>
      </w:r>
    </w:p>
    <w:p w14:paraId="6F35FE91">
      <w:pPr>
        <w:spacing w:before="624" w:beforeLines="200" w:after="312" w:afterLines="100"/>
        <w:ind w:left="1050" w:leftChars="500" w:right="1050" w:rightChars="500"/>
        <w:jc w:val="center"/>
        <w:rPr>
          <w:rFonts w:hint="eastAsia" w:ascii="方正小标宋简体" w:hAnsi="黑体" w:eastAsia="方正小标宋简体"/>
          <w:bCs/>
          <w:sz w:val="36"/>
          <w:szCs w:val="36"/>
        </w:rPr>
      </w:pPr>
      <w:r>
        <w:rPr>
          <w:rFonts w:hint="eastAsia" w:ascii="方正小标宋简体" w:hAnsi="黑体" w:eastAsia="方正小标宋简体"/>
          <w:bCs/>
          <w:sz w:val="36"/>
          <w:szCs w:val="36"/>
        </w:rPr>
        <w:t>营业执照复印件</w:t>
      </w:r>
    </w:p>
    <w:p w14:paraId="53B8C42A">
      <w:pPr>
        <w:widowControl/>
        <w:jc w:val="left"/>
        <w:rPr>
          <w:rFonts w:ascii="黑体" w:hAnsi="黑体" w:eastAsia="黑体"/>
          <w:b/>
          <w:sz w:val="36"/>
          <w:szCs w:val="36"/>
        </w:rPr>
      </w:pPr>
      <w:r>
        <w:rPr>
          <w:rFonts w:ascii="黑体" w:hAnsi="黑体" w:eastAsia="黑体"/>
          <w:b/>
          <w:sz w:val="36"/>
          <w:szCs w:val="36"/>
        </w:rPr>
        <w:br w:type="page"/>
      </w:r>
    </w:p>
    <w:p w14:paraId="4CC367E3">
      <w:pPr>
        <w:spacing w:before="624" w:beforeLines="200" w:after="312" w:afterLines="100"/>
        <w:ind w:left="1050" w:leftChars="500" w:right="1050" w:rightChars="500"/>
        <w:jc w:val="center"/>
        <w:rPr>
          <w:rFonts w:hint="eastAsia" w:ascii="方正小标宋简体" w:hAnsi="黑体" w:eastAsia="方正小标宋简体"/>
          <w:bCs/>
          <w:sz w:val="36"/>
          <w:szCs w:val="36"/>
        </w:rPr>
      </w:pPr>
      <w:r>
        <w:rPr>
          <w:rFonts w:hint="eastAsia" w:ascii="方正小标宋简体" w:hAnsi="黑体" w:eastAsia="方正小标宋简体"/>
          <w:bCs/>
          <w:sz w:val="36"/>
          <w:szCs w:val="36"/>
        </w:rPr>
        <w:t>法人代表授权书</w:t>
      </w:r>
    </w:p>
    <w:p w14:paraId="12226106">
      <w:pPr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四川省第四人民医院：</w:t>
      </w:r>
    </w:p>
    <w:p w14:paraId="52C70FC5">
      <w:pPr>
        <w:ind w:firstLine="560" w:firstLineChars="200"/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本授权声明：地址位于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</w:t>
      </w:r>
      <w:r>
        <w:rPr>
          <w:rFonts w:hint="eastAsia" w:ascii="仿宋_GB2312" w:hAnsi="宋体" w:eastAsia="仿宋_GB2312"/>
          <w:color w:val="FF0000"/>
          <w:sz w:val="28"/>
          <w:szCs w:val="36"/>
          <w:u w:val="single"/>
        </w:rPr>
        <w:t xml:space="preserve">XXXXXXXXXXXXXXXX </w:t>
      </w:r>
      <w:r>
        <w:rPr>
          <w:rFonts w:hint="eastAsia" w:ascii="仿宋_GB2312" w:hAnsi="宋体" w:eastAsia="仿宋_GB2312"/>
          <w:sz w:val="28"/>
          <w:szCs w:val="36"/>
        </w:rPr>
        <w:t>（供应商地址）的名称为</w:t>
      </w:r>
      <w:r>
        <w:rPr>
          <w:rFonts w:hint="eastAsia" w:ascii="仿宋_GB2312" w:hAnsi="宋体" w:eastAsia="仿宋_GB2312"/>
          <w:color w:val="FF0000"/>
          <w:sz w:val="28"/>
          <w:szCs w:val="36"/>
          <w:u w:val="single"/>
        </w:rPr>
        <w:t>XXXXXXXXXXXXXXXXXXX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36"/>
        </w:rPr>
        <w:t>（供应商名称）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            </w:t>
      </w:r>
      <w:r>
        <w:rPr>
          <w:rFonts w:hint="eastAsia" w:ascii="仿宋_GB2312" w:hAnsi="宋体" w:eastAsia="仿宋_GB2312"/>
          <w:sz w:val="28"/>
          <w:szCs w:val="36"/>
        </w:rPr>
        <w:t>（法定代表人姓名）授权</w:t>
      </w:r>
      <w:r>
        <w:rPr>
          <w:rFonts w:hint="eastAsia" w:ascii="仿宋_GB2312" w:hAnsi="宋体" w:eastAsia="仿宋_GB2312"/>
          <w:color w:val="FF0000"/>
          <w:sz w:val="28"/>
          <w:szCs w:val="36"/>
          <w:u w:val="single"/>
        </w:rPr>
        <w:t>XXXXX</w:t>
      </w:r>
      <w:r>
        <w:rPr>
          <w:rFonts w:hint="eastAsia" w:ascii="仿宋_GB2312" w:hAnsi="宋体" w:eastAsia="仿宋_GB2312"/>
          <w:sz w:val="28"/>
          <w:szCs w:val="36"/>
        </w:rPr>
        <w:t xml:space="preserve"> 职务</w:t>
      </w:r>
      <w:r>
        <w:rPr>
          <w:rFonts w:hint="eastAsia" w:ascii="仿宋_GB2312" w:hAnsi="宋体" w:eastAsia="仿宋_GB2312"/>
          <w:color w:val="FF0000"/>
          <w:sz w:val="28"/>
          <w:szCs w:val="36"/>
          <w:u w:val="single"/>
        </w:rPr>
        <w:t>XXXX</w:t>
      </w:r>
      <w:r>
        <w:rPr>
          <w:rFonts w:hint="eastAsia" w:ascii="仿宋_GB2312" w:hAnsi="宋体" w:eastAsia="仿宋_GB2312"/>
          <w:sz w:val="28"/>
          <w:szCs w:val="36"/>
        </w:rPr>
        <w:t>为我司关于</w:t>
      </w:r>
      <w:r>
        <w:rPr>
          <w:rFonts w:hint="eastAsia" w:ascii="黑体" w:hAnsi="黑体" w:eastAsia="黑体" w:cs="黑体"/>
          <w:color w:val="auto"/>
          <w:sz w:val="28"/>
          <w:szCs w:val="36"/>
          <w:u w:val="single"/>
        </w:rPr>
        <w:t>四川省第四人民医院2026至2028年度放射工作人员个人剂量监测服务项目</w:t>
      </w:r>
      <w:r>
        <w:rPr>
          <w:rFonts w:hint="eastAsia" w:ascii="仿宋_GB2312" w:hAnsi="宋体" w:eastAsia="仿宋_GB2312"/>
          <w:sz w:val="28"/>
          <w:szCs w:val="36"/>
        </w:rPr>
        <w:t>投标活动的合法代表，以我司名义全权处理该项目有关的投标、报价、签订合同等相关事宜，有效期至本项目结束为止。</w:t>
      </w:r>
    </w:p>
    <w:p w14:paraId="62FB91FA">
      <w:pPr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法定代表人签字或盖个人章：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                        </w:t>
      </w:r>
    </w:p>
    <w:p w14:paraId="55285AAE">
      <w:pPr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授权代表签字：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                                   </w:t>
      </w:r>
    </w:p>
    <w:p w14:paraId="725ABE48">
      <w:pPr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供应商名称：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                                     </w:t>
      </w:r>
    </w:p>
    <w:p w14:paraId="36046E21">
      <w:pPr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授权日期：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                                       </w:t>
      </w:r>
    </w:p>
    <w:p w14:paraId="747B66C6">
      <w:pPr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附法人及被授权代表身份证复印件：</w:t>
      </w:r>
    </w:p>
    <w:p w14:paraId="30C37461">
      <w:pPr>
        <w:rPr>
          <w:rFonts w:hint="eastAsia" w:ascii="仿宋_GB2312" w:hAnsi="宋体" w:eastAsia="仿宋_GB2312"/>
          <w:sz w:val="28"/>
          <w:szCs w:val="36"/>
        </w:rPr>
      </w:pPr>
    </w:p>
    <w:p w14:paraId="69D0FCB9">
      <w:pPr>
        <w:rPr>
          <w:rFonts w:hint="eastAsia" w:ascii="仿宋_GB2312" w:hAnsi="宋体" w:eastAsia="仿宋_GB2312"/>
          <w:sz w:val="28"/>
          <w:szCs w:val="36"/>
        </w:rPr>
      </w:pPr>
    </w:p>
    <w:p w14:paraId="296A9F49">
      <w:pPr>
        <w:rPr>
          <w:rFonts w:hint="eastAsia" w:ascii="仿宋_GB2312" w:hAnsi="宋体" w:eastAsia="仿宋_GB2312"/>
          <w:sz w:val="28"/>
          <w:szCs w:val="36"/>
        </w:rPr>
      </w:pPr>
    </w:p>
    <w:p w14:paraId="62612FCB">
      <w:pPr>
        <w:rPr>
          <w:rFonts w:hint="eastAsia" w:ascii="仿宋_GB2312" w:hAnsi="宋体" w:eastAsia="仿宋_GB2312"/>
          <w:sz w:val="28"/>
          <w:szCs w:val="36"/>
        </w:rPr>
      </w:pPr>
    </w:p>
    <w:p w14:paraId="432C9125">
      <w:pPr>
        <w:rPr>
          <w:rFonts w:hint="eastAsia" w:ascii="仿宋_GB2312" w:hAnsi="宋体" w:eastAsia="仿宋_GB2312"/>
          <w:sz w:val="28"/>
          <w:szCs w:val="36"/>
        </w:rPr>
      </w:pPr>
    </w:p>
    <w:p w14:paraId="479ACDE0">
      <w:pPr>
        <w:rPr>
          <w:rFonts w:hint="eastAsia" w:ascii="仿宋_GB2312" w:hAnsi="宋体" w:eastAsia="仿宋_GB2312"/>
          <w:sz w:val="28"/>
          <w:szCs w:val="36"/>
        </w:rPr>
      </w:pPr>
    </w:p>
    <w:p w14:paraId="65C87AB2">
      <w:pPr>
        <w:rPr>
          <w:rFonts w:hint="eastAsia" w:ascii="仿宋_GB2312" w:hAnsi="宋体" w:eastAsia="仿宋_GB2312"/>
          <w:sz w:val="28"/>
          <w:szCs w:val="36"/>
        </w:rPr>
      </w:pPr>
    </w:p>
    <w:p w14:paraId="148E8D79">
      <w:pPr>
        <w:rPr>
          <w:rFonts w:hint="eastAsia" w:ascii="仿宋_GB2312" w:hAnsi="宋体" w:eastAsia="仿宋_GB2312"/>
          <w:sz w:val="28"/>
          <w:szCs w:val="36"/>
        </w:rPr>
      </w:pPr>
    </w:p>
    <w:p w14:paraId="387E80AF">
      <w:pPr>
        <w:rPr>
          <w:rFonts w:hint="eastAsia" w:ascii="仿宋_GB2312" w:hAnsi="宋体" w:eastAsia="仿宋_GB2312"/>
          <w:sz w:val="28"/>
          <w:szCs w:val="36"/>
        </w:rPr>
      </w:pPr>
    </w:p>
    <w:p w14:paraId="2814C3A8">
      <w:pPr>
        <w:rPr>
          <w:rFonts w:hint="eastAsia" w:ascii="仿宋_GB2312" w:hAnsi="宋体" w:eastAsia="仿宋_GB2312"/>
          <w:sz w:val="28"/>
          <w:szCs w:val="36"/>
        </w:rPr>
      </w:pPr>
    </w:p>
    <w:p w14:paraId="471D1165">
      <w:pPr>
        <w:widowControl/>
        <w:spacing w:before="100" w:beforeAutospacing="1" w:after="100" w:afterAutospacing="1" w:line="360" w:lineRule="auto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反商业贿赂承诺书</w:t>
      </w:r>
    </w:p>
    <w:p w14:paraId="236198A6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为维护卫生行业的整体形象，保证药品、医疗器械、仪器设备、物资、基建工程招投标工作以及药品、试剂销售等工作的合法开展，维护贵院医疗、管理工作的正常秩序，保障广大患者的健康和利益，本厂家、商家、公司特郑重承诺如下：</w:t>
      </w:r>
    </w:p>
    <w:p w14:paraId="18D39FA5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一、严格按照《招标投标法》、《药品管理法》、《反不正当竞争法》等有关法律、法规、规章、政策的规定，规范本厂家、商家、公司的药品、医疗器械、设备、物资、基建工程竞标工作以及药品准入贵院以后的销售等工作，保证做到合法竞标、正当竞争、廉洁经营。</w:t>
      </w:r>
    </w:p>
    <w:p w14:paraId="5B7B1034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二、本厂家、商家、公司保证在药品、医疗器械、设备、物资、基建工程竞标工作及药品、试剂销售等工作中承诺做到：</w:t>
      </w:r>
    </w:p>
    <w:p w14:paraId="2DEB755D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1.不与其他投标人相互串通投标报价，损害贵院的合法权益；</w:t>
      </w:r>
    </w:p>
    <w:p w14:paraId="182D0C9E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2.不与招标人串通投标，损害国家利益、社会公共利益或他人的合法权益；</w:t>
      </w:r>
    </w:p>
    <w:p w14:paraId="7578B18A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3.不以向招标人或者评标委员会成员行贿的手段谋取中标；</w:t>
      </w:r>
    </w:p>
    <w:p w14:paraId="58EAE67F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4.竞标报价不违反相关法律的规定，也不以他人名义投标或者以其他方式弄虚作假，骗取中标；</w:t>
      </w:r>
    </w:p>
    <w:p w14:paraId="77B7B81D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5.保证不以其他任何方式扰乱贵院的招标工作；</w:t>
      </w:r>
    </w:p>
    <w:p w14:paraId="5F2F1152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6.保证不在药品销售、医疗器械、设备、物资、基建工程竞标中采取账外暗中给予回扣的手段腐蚀、贿赂医护、药剂人员、干部等其他相关人员；</w:t>
      </w:r>
    </w:p>
    <w:p w14:paraId="6343491A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7.保证不以任何名义包括以宣传费、临床促销费、开单费、处方费、广告费、免费度假、考察旅游、房屋装修等任何名义给予贵院采购人员、药剂人员、医护人员、干部等有关人员以财物或者其他利益；</w:t>
      </w:r>
    </w:p>
    <w:p w14:paraId="177DC926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8.保证不让贵院临床科室、药剂部门以及有关人员登记、统计医生处方或为此提供方便，干扰贵院的正常工作秩序；</w:t>
      </w:r>
    </w:p>
    <w:p w14:paraId="5C44CEE4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9.保证不以其他任何不正当竞争手段推销药品、医疗器械、设备、物资。</w:t>
      </w:r>
    </w:p>
    <w:p w14:paraId="7D232BD2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三、本厂家、商家、公司保证竭力维护贵院的声誉，不做任何有损贵院形象的事情。</w:t>
      </w:r>
    </w:p>
    <w:p w14:paraId="2E42AEBE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四、本厂家、商家、公司保证加强对竞标、促销等工作的领导、监督和检查；加强对本厂家、商家、公司工作人员进行相关法律、法规、规章、政策等的教育工作，切实要求本厂家、商家、公司相关工作人员不得采取各类回扣手段腐蚀、贿赂采购、药剂、医护、干部等相关人员。</w:t>
      </w:r>
    </w:p>
    <w:p w14:paraId="4484CE62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五、对本厂家、商家、公司及本厂家、商家、公司工作人员采取以上手段竞标、促销等，干扰贵院正常工作秩序，损害贵院形象的，本厂家、商家、公司保证：</w:t>
      </w:r>
    </w:p>
    <w:p w14:paraId="2518FE06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1.对尚处在竞标阶段的，贵院有权取消本厂家、商家、公司的竞标资格；已经中标的，贵院有权取消中标；对已经获得准入资格的，贵院有权随时取消本厂家、商家、公司的准入资格；</w:t>
      </w:r>
    </w:p>
    <w:p w14:paraId="05EA3F42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2.对本厂家、商家、公司相关工作人员作出严肃处理；</w:t>
      </w:r>
    </w:p>
    <w:p w14:paraId="30B727CE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3.对由于本厂家、商家、公司或本厂家、商家、公司工作人员的上述行为给贵院造成经济或名誉损失的，由本厂家、商家、公司负责，并愿意承担全部民事赔偿责任。</w:t>
      </w:r>
    </w:p>
    <w:p w14:paraId="616C65BA">
      <w:pPr>
        <w:widowControl/>
        <w:spacing w:line="360" w:lineRule="auto"/>
        <w:ind w:firstLine="480" w:firstLineChars="200"/>
        <w:jc w:val="left"/>
        <w:rPr>
          <w:rFonts w:hint="default" w:ascii="宋体" w:hAnsi="宋体" w:eastAsia="宋体" w:cs="宋体"/>
          <w:color w:val="0000FF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六、采购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项目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名称：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val="en-US" w:eastAsia="zh-CN"/>
        </w:rPr>
        <w:t xml:space="preserve">四川省第四人民医院2026至2028年度放射工作人员个人剂量监测服务项目  </w:t>
      </w:r>
      <w:r>
        <w:rPr>
          <w:rFonts w:hint="eastAsia" w:ascii="宋体" w:hAnsi="宋体" w:eastAsia="宋体" w:cs="宋体"/>
          <w:color w:val="0000FF"/>
          <w:kern w:val="0"/>
          <w:sz w:val="24"/>
          <w:szCs w:val="24"/>
          <w:lang w:val="en-US" w:eastAsia="zh-CN"/>
        </w:rPr>
        <w:t xml:space="preserve"> </w:t>
      </w:r>
    </w:p>
    <w:p w14:paraId="2BFD4500">
      <w:pPr>
        <w:widowControl/>
        <w:ind w:firstLine="560" w:firstLineChars="200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                                  </w:t>
      </w:r>
      <w:bookmarkStart w:id="0" w:name="_GoBack"/>
      <w:bookmarkEnd w:id="0"/>
    </w:p>
    <w:p w14:paraId="07B5D3AA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本《承诺书》一式二份（一份由承诺人自存；一份随竞价书传递）</w:t>
      </w:r>
    </w:p>
    <w:p w14:paraId="2FC3C348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 w14:paraId="793C1A5A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 w14:paraId="62A39428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承诺企业名称（公章）</w:t>
      </w:r>
    </w:p>
    <w:p w14:paraId="781B3238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   </w:t>
      </w:r>
    </w:p>
    <w:p w14:paraId="1A3CE660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               </w:t>
      </w:r>
    </w:p>
    <w:p w14:paraId="14DE28C5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法人代表或委托代理人（承诺人）</w:t>
      </w:r>
    </w:p>
    <w:p w14:paraId="3730B634">
      <w:pPr>
        <w:rPr>
          <w:rFonts w:hint="eastAsia" w:ascii="仿宋_GB2312" w:hAnsi="宋体" w:eastAsia="仿宋_GB2312"/>
          <w:sz w:val="28"/>
          <w:szCs w:val="36"/>
        </w:rPr>
      </w:pPr>
    </w:p>
    <w:p w14:paraId="1FA26E6E">
      <w:pPr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时间：2025年X月X日</w:t>
      </w:r>
    </w:p>
    <w:sectPr>
      <w:head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2F8CB">
    <w:pPr>
      <w:pStyle w:val="3"/>
      <w:rPr>
        <w:rFonts w:ascii="仿宋" w:hAnsi="仿宋" w:eastAsia="仿宋"/>
        <w:sz w:val="20"/>
        <w:szCs w:val="20"/>
      </w:rPr>
    </w:pPr>
    <w:r>
      <w:rPr>
        <w:rFonts w:hint="eastAsia" w:ascii="仿宋" w:hAnsi="仿宋" w:eastAsia="仿宋"/>
        <w:sz w:val="20"/>
        <w:szCs w:val="20"/>
      </w:rPr>
      <w:t>四川省第四人民医院·四川大学华西春熙医院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DF0CDE"/>
    <w:multiLevelType w:val="singleLevel"/>
    <w:tmpl w:val="47DF0CDE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A0YzEzYmZlYmUyOTllZDUyODNkMTAwMTgyNDcxODYifQ=="/>
  </w:docVars>
  <w:rsids>
    <w:rsidRoot w:val="00FD320B"/>
    <w:rsid w:val="0000574B"/>
    <w:rsid w:val="00017AEF"/>
    <w:rsid w:val="00060B9C"/>
    <w:rsid w:val="0006659E"/>
    <w:rsid w:val="000B1FF4"/>
    <w:rsid w:val="000E078B"/>
    <w:rsid w:val="00165AAC"/>
    <w:rsid w:val="001D7BF2"/>
    <w:rsid w:val="00343A75"/>
    <w:rsid w:val="003C6297"/>
    <w:rsid w:val="003E0EC1"/>
    <w:rsid w:val="004F473B"/>
    <w:rsid w:val="005164FB"/>
    <w:rsid w:val="00570421"/>
    <w:rsid w:val="00590A14"/>
    <w:rsid w:val="005C18A4"/>
    <w:rsid w:val="005F7933"/>
    <w:rsid w:val="006F0F70"/>
    <w:rsid w:val="006F69BB"/>
    <w:rsid w:val="00702C63"/>
    <w:rsid w:val="0076265C"/>
    <w:rsid w:val="007A6B84"/>
    <w:rsid w:val="007B4916"/>
    <w:rsid w:val="00874216"/>
    <w:rsid w:val="008C57E2"/>
    <w:rsid w:val="008E1BF0"/>
    <w:rsid w:val="009A76C8"/>
    <w:rsid w:val="009D5F36"/>
    <w:rsid w:val="00A23F2D"/>
    <w:rsid w:val="00A7484D"/>
    <w:rsid w:val="00AA34F1"/>
    <w:rsid w:val="00AE4181"/>
    <w:rsid w:val="00AE7807"/>
    <w:rsid w:val="00B04FB7"/>
    <w:rsid w:val="00B709F3"/>
    <w:rsid w:val="00BE2B4B"/>
    <w:rsid w:val="00BF79E5"/>
    <w:rsid w:val="00C82038"/>
    <w:rsid w:val="00CD2D62"/>
    <w:rsid w:val="00CF5E8B"/>
    <w:rsid w:val="00D17294"/>
    <w:rsid w:val="00D514F7"/>
    <w:rsid w:val="00D61CEA"/>
    <w:rsid w:val="00D9015D"/>
    <w:rsid w:val="00DB00C4"/>
    <w:rsid w:val="00E1532F"/>
    <w:rsid w:val="00EC7CBF"/>
    <w:rsid w:val="00EE760E"/>
    <w:rsid w:val="00FD2983"/>
    <w:rsid w:val="00FD320B"/>
    <w:rsid w:val="00FD56CE"/>
    <w:rsid w:val="025C4585"/>
    <w:rsid w:val="063B1716"/>
    <w:rsid w:val="0E3E6F3D"/>
    <w:rsid w:val="15334077"/>
    <w:rsid w:val="15C25E96"/>
    <w:rsid w:val="1F4D703E"/>
    <w:rsid w:val="43A42790"/>
    <w:rsid w:val="486E5AB9"/>
    <w:rsid w:val="499D0576"/>
    <w:rsid w:val="4DBA6DA2"/>
    <w:rsid w:val="5CAD234E"/>
    <w:rsid w:val="62F751C6"/>
    <w:rsid w:val="63725EC4"/>
    <w:rsid w:val="63D10C15"/>
    <w:rsid w:val="6DE6022D"/>
    <w:rsid w:val="76E95C31"/>
    <w:rsid w:val="7AD0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6</Pages>
  <Words>1735</Words>
  <Characters>1847</Characters>
  <Lines>5</Lines>
  <Paragraphs>1</Paragraphs>
  <TotalTime>6</TotalTime>
  <ScaleCrop>false</ScaleCrop>
  <LinksUpToDate>false</LinksUpToDate>
  <CharactersWithSpaces>2187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2023-09-06T07:58:00Z</dcterms:created>
  <dc:creator>四川大学华西医院</dc:creator>
  <cp:lastModifiedBy>胡钰玲</cp:lastModifiedBy>
  <dcterms:modified xsi:type="dcterms:W3CDTF">2025-11-05T07:49:35Z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A354EA788BEC4CB6BA7908A1767AF46D_12</vt:lpwstr>
  </property>
  <property fmtid="{D5CDD505-2E9C-101B-9397-08002B2CF9AE}" pid="4" name="KSOTemplateDocerSaveRecord">
    <vt:lpwstr>eyJoZGlkIjoiODA0YzEzYmZlYmUyOTllZDUyODNkMTAwMTgyNDcxODYiLCJ1c2VySWQiOiIxNTc0MTg2MjQ1In0=</vt:lpwstr>
  </property>
</Properties>
</file>